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5" w:rsidRPr="00945C75" w:rsidRDefault="00945C75" w:rsidP="00945C75">
      <w:pPr>
        <w:widowControl w:val="0"/>
        <w:autoSpaceDE w:val="0"/>
        <w:autoSpaceDN w:val="0"/>
        <w:adjustRightInd w:val="0"/>
        <w:ind w:right="-1080"/>
        <w:jc w:val="center"/>
        <w:rPr>
          <w:rFonts w:ascii="American Typewriter" w:hAnsi="American Typewriter" w:cs="American Typewriter"/>
        </w:rPr>
      </w:pPr>
      <w:r w:rsidRPr="00945C7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45C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ELEC6200 Computer Architecture and Design</w:t>
      </w:r>
      <w:r w:rsidRPr="00945C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American Typewriter" w:hAnsi="American Typewriter" w:cs="American Typewriter"/>
        </w:rPr>
        <w:t>N.S.V.Ravi Tej</w:t>
      </w:r>
      <w:bookmarkStart w:id="0" w:name="_GoBack"/>
      <w:bookmarkEnd w:id="0"/>
      <w:r>
        <w:rPr>
          <w:rFonts w:ascii="American Typewriter" w:hAnsi="American Typewriter" w:cs="American Typewriter"/>
        </w:rPr>
        <w:t xml:space="preserve"> Uppu</w:t>
      </w:r>
    </w:p>
    <w:p w:rsidR="004E2725" w:rsidRDefault="00945C75" w:rsidP="00945C75">
      <w:pPr>
        <w:ind w:left="-1170"/>
        <w:rPr>
          <w:rFonts w:ascii="Times New Roman" w:hAnsi="Times New Roman" w:cs="Times New Roman"/>
          <w:u w:val="single"/>
        </w:rPr>
      </w:pPr>
      <w:r w:rsidRPr="00945C75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45C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45C75">
        <w:rPr>
          <w:rFonts w:ascii="Times New Roman" w:hAnsi="Times New Roman" w:cs="Times New Roman"/>
          <w:u w:val="single"/>
        </w:rPr>
        <w:t>Fall 20</w:t>
      </w:r>
      <w:r>
        <w:rPr>
          <w:rFonts w:ascii="Times New Roman" w:hAnsi="Times New Roman" w:cs="Times New Roman"/>
          <w:u w:val="single"/>
        </w:rPr>
        <w:t>10</w:t>
      </w:r>
    </w:p>
    <w:p w:rsidR="00945C75" w:rsidRDefault="00945C75" w:rsidP="00945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45C7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CPU Design Project</w:t>
      </w:r>
    </w:p>
    <w:p w:rsidR="00945C75" w:rsidRDefault="00945C75" w:rsidP="00945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94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Report</w:t>
      </w:r>
    </w:p>
    <w:p w:rsidR="00945C75" w:rsidRPr="00D01EE8" w:rsidRDefault="00945C75" w:rsidP="00945C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1EE8" w:rsidRDefault="00945C75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 w:rsidRPr="00D01EE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45C75" w:rsidRPr="00D01EE8" w:rsidRDefault="00D01EE8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45C75" w:rsidRPr="00D01E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5C75" w:rsidRPr="00D01EE8">
        <w:rPr>
          <w:rFonts w:ascii="Times New Roman" w:hAnsi="Times New Roman" w:cs="Times New Roman"/>
          <w:sz w:val="26"/>
          <w:szCs w:val="26"/>
        </w:rPr>
        <w:t xml:space="preserve">The main objective of the project was to design a 16-bit RISC processor using MODELSIM as a design tool and to implement it on Altera kit using QuartusII software. The processor designed has a Multicycle </w:t>
      </w:r>
      <w:r w:rsidR="00332DE2" w:rsidRPr="00D01EE8">
        <w:rPr>
          <w:rFonts w:ascii="Times New Roman" w:hAnsi="Times New Roman" w:cs="Times New Roman"/>
          <w:sz w:val="26"/>
          <w:szCs w:val="26"/>
        </w:rPr>
        <w:t xml:space="preserve">datapath and a Finite state machine as its control </w:t>
      </w:r>
      <w:r w:rsidR="00D644FC" w:rsidRPr="00D01EE8">
        <w:rPr>
          <w:rFonts w:ascii="Times New Roman" w:hAnsi="Times New Roman" w:cs="Times New Roman"/>
          <w:sz w:val="26"/>
          <w:szCs w:val="26"/>
        </w:rPr>
        <w:t>unit, the</w:t>
      </w:r>
      <w:r w:rsidR="00332DE2" w:rsidRPr="00D01EE8">
        <w:rPr>
          <w:rFonts w:ascii="Times New Roman" w:hAnsi="Times New Roman" w:cs="Times New Roman"/>
          <w:sz w:val="26"/>
          <w:szCs w:val="26"/>
        </w:rPr>
        <w:t xml:space="preserve"> </w:t>
      </w:r>
      <w:r w:rsidR="00D644FC" w:rsidRPr="00D01EE8">
        <w:rPr>
          <w:rFonts w:ascii="Times New Roman" w:hAnsi="Times New Roman" w:cs="Times New Roman"/>
          <w:sz w:val="26"/>
          <w:szCs w:val="26"/>
        </w:rPr>
        <w:t>ISA (</w:t>
      </w:r>
      <w:r w:rsidR="00332DE2" w:rsidRPr="00D01EE8">
        <w:rPr>
          <w:rFonts w:ascii="Times New Roman" w:hAnsi="Times New Roman" w:cs="Times New Roman"/>
          <w:sz w:val="26"/>
          <w:szCs w:val="26"/>
        </w:rPr>
        <w:t>instruction set architecture) for this processor has 16-core instructions (7 R-type instructions, 7 I-type instructions and 2 jump instructions) and the basic instruction format is chosen acco</w:t>
      </w:r>
      <w:r w:rsidR="00D644FC" w:rsidRPr="00D01EE8">
        <w:rPr>
          <w:rFonts w:ascii="Times New Roman" w:hAnsi="Times New Roman" w:cs="Times New Roman"/>
          <w:sz w:val="26"/>
          <w:szCs w:val="26"/>
        </w:rPr>
        <w:t xml:space="preserve">rdingly. From this project I came to know that </w:t>
      </w:r>
      <w:r w:rsidR="00332DE2" w:rsidRPr="00D01EE8">
        <w:rPr>
          <w:rFonts w:ascii="Times New Roman" w:hAnsi="Times New Roman" w:cs="Times New Roman"/>
          <w:sz w:val="26"/>
          <w:szCs w:val="26"/>
        </w:rPr>
        <w:t>instructions are categorized based on their instruction format (though my immedi</w:t>
      </w:r>
      <w:r w:rsidR="00D644FC" w:rsidRPr="00D01EE8">
        <w:rPr>
          <w:rFonts w:ascii="Times New Roman" w:hAnsi="Times New Roman" w:cs="Times New Roman"/>
          <w:sz w:val="26"/>
          <w:szCs w:val="26"/>
        </w:rPr>
        <w:t xml:space="preserve">ate instructions are I-type they </w:t>
      </w:r>
      <w:r w:rsidR="00332DE2" w:rsidRPr="00D01EE8">
        <w:rPr>
          <w:rFonts w:ascii="Times New Roman" w:hAnsi="Times New Roman" w:cs="Times New Roman"/>
          <w:sz w:val="26"/>
          <w:szCs w:val="26"/>
        </w:rPr>
        <w:t xml:space="preserve">are executed as an R-type instruction with different control signals in R-type states of the FSM) </w:t>
      </w:r>
      <w:r w:rsidR="00D644FC" w:rsidRPr="00D01EE8">
        <w:rPr>
          <w:rFonts w:ascii="Times New Roman" w:hAnsi="Times New Roman" w:cs="Times New Roman"/>
          <w:sz w:val="26"/>
          <w:szCs w:val="26"/>
        </w:rPr>
        <w:t>besides I also got good intuition in programing using VHDL language, also I learned how to debug a code which seems to be working initially. Finally, this project helped me in getting the insight of what we learned in the class.</w:t>
      </w:r>
    </w:p>
    <w:p w:rsidR="00D644FC" w:rsidRPr="00D01EE8" w:rsidRDefault="00D644FC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</w:p>
    <w:p w:rsidR="00D01EE8" w:rsidRDefault="00D644FC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 w:rsidRPr="00D01EE8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01E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44FC" w:rsidRPr="00D01EE8" w:rsidRDefault="00D01EE8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644FC" w:rsidRPr="00D01EE8">
        <w:rPr>
          <w:rFonts w:ascii="Times New Roman" w:hAnsi="Times New Roman" w:cs="Times New Roman"/>
          <w:sz w:val="26"/>
          <w:szCs w:val="26"/>
        </w:rPr>
        <w:t xml:space="preserve">If I were to design a Processor again I would definitely choose Pipelining as my </w:t>
      </w:r>
      <w:proofErr w:type="spellStart"/>
      <w:r w:rsidR="00D644FC" w:rsidRPr="00D01EE8">
        <w:rPr>
          <w:rFonts w:ascii="Times New Roman" w:hAnsi="Times New Roman" w:cs="Times New Roman"/>
          <w:sz w:val="26"/>
          <w:szCs w:val="26"/>
        </w:rPr>
        <w:t>datapath</w:t>
      </w:r>
      <w:proofErr w:type="spellEnd"/>
      <w:r w:rsidR="00D644FC" w:rsidRPr="00D01EE8">
        <w:rPr>
          <w:rFonts w:ascii="Times New Roman" w:hAnsi="Times New Roman" w:cs="Times New Roman"/>
          <w:sz w:val="26"/>
          <w:szCs w:val="26"/>
        </w:rPr>
        <w:t xml:space="preserve"> and </w:t>
      </w:r>
      <w:r w:rsidR="00091131" w:rsidRPr="00D01EE8">
        <w:rPr>
          <w:rFonts w:ascii="Times New Roman" w:hAnsi="Times New Roman" w:cs="Times New Roman"/>
          <w:sz w:val="26"/>
          <w:szCs w:val="26"/>
        </w:rPr>
        <w:t xml:space="preserve">a Microcomputer as its control unit (using microprogramming and micro instructions) also I would try to make effective use of the registers defined and check for the functionality of the processor for implementing ‘procedures’ and ‘functions’ with a good hazard detection and forwarding unit. </w:t>
      </w:r>
    </w:p>
    <w:p w:rsidR="00091131" w:rsidRPr="00D01EE8" w:rsidRDefault="00091131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</w:p>
    <w:p w:rsidR="00D01EE8" w:rsidRDefault="00091131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 w:rsidRPr="00D01EE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31249F" w:rsidRDefault="00D01EE8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91131" w:rsidRPr="00D01EE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My advise to the students who are</w:t>
      </w:r>
      <w:r w:rsidR="00091131" w:rsidRPr="00D01EE8">
        <w:rPr>
          <w:rFonts w:ascii="Times New Roman" w:hAnsi="Times New Roman" w:cs="Times New Roman"/>
          <w:sz w:val="26"/>
          <w:szCs w:val="26"/>
        </w:rPr>
        <w:t xml:space="preserve"> going to work on a similar project is to start the project as early as possible by optimizing the </w:t>
      </w:r>
      <w:proofErr w:type="spellStart"/>
      <w:r w:rsidR="00091131" w:rsidRPr="00D01EE8">
        <w:rPr>
          <w:rFonts w:ascii="Times New Roman" w:hAnsi="Times New Roman" w:cs="Times New Roman"/>
          <w:sz w:val="26"/>
          <w:szCs w:val="26"/>
        </w:rPr>
        <w:t>datapath</w:t>
      </w:r>
      <w:proofErr w:type="spellEnd"/>
      <w:r w:rsidR="00091131" w:rsidRPr="00D01EE8">
        <w:rPr>
          <w:rFonts w:ascii="Times New Roman" w:hAnsi="Times New Roman" w:cs="Times New Roman"/>
          <w:sz w:val="26"/>
          <w:szCs w:val="26"/>
        </w:rPr>
        <w:t xml:space="preserve"> </w:t>
      </w:r>
      <w:r w:rsidRPr="00D01EE8">
        <w:rPr>
          <w:rFonts w:ascii="Times New Roman" w:hAnsi="Times New Roman" w:cs="Times New Roman"/>
          <w:sz w:val="26"/>
          <w:szCs w:val="26"/>
        </w:rPr>
        <w:t>chosen</w:t>
      </w:r>
      <w:r w:rsidR="00091131" w:rsidRPr="00D01EE8">
        <w:rPr>
          <w:rFonts w:ascii="Times New Roman" w:hAnsi="Times New Roman" w:cs="Times New Roman"/>
          <w:sz w:val="26"/>
          <w:szCs w:val="26"/>
        </w:rPr>
        <w:t xml:space="preserve"> according to the instruction set architecture (ISA). From my experience I would say that if a student has complete overview of their respective </w:t>
      </w:r>
      <w:proofErr w:type="spellStart"/>
      <w:r w:rsidR="00091131" w:rsidRPr="00D01EE8">
        <w:rPr>
          <w:rFonts w:ascii="Times New Roman" w:hAnsi="Times New Roman" w:cs="Times New Roman"/>
          <w:sz w:val="26"/>
          <w:szCs w:val="26"/>
        </w:rPr>
        <w:t>datapath</w:t>
      </w:r>
      <w:proofErr w:type="spellEnd"/>
      <w:r w:rsidR="00091131" w:rsidRPr="00D01EE8">
        <w:rPr>
          <w:rFonts w:ascii="Times New Roman" w:hAnsi="Times New Roman" w:cs="Times New Roman"/>
          <w:sz w:val="26"/>
          <w:szCs w:val="26"/>
        </w:rPr>
        <w:t xml:space="preserve"> and the functionality </w:t>
      </w:r>
      <w:r w:rsidRPr="00D01EE8">
        <w:rPr>
          <w:rFonts w:ascii="Times New Roman" w:hAnsi="Times New Roman" w:cs="Times New Roman"/>
          <w:sz w:val="26"/>
          <w:szCs w:val="26"/>
        </w:rPr>
        <w:t>of their</w:t>
      </w:r>
      <w:r w:rsidR="00091131" w:rsidRPr="00D01EE8">
        <w:rPr>
          <w:rFonts w:ascii="Times New Roman" w:hAnsi="Times New Roman" w:cs="Times New Roman"/>
          <w:sz w:val="26"/>
          <w:szCs w:val="26"/>
        </w:rPr>
        <w:t xml:space="preserve"> control unit </w:t>
      </w:r>
      <w:r>
        <w:rPr>
          <w:rFonts w:ascii="Times New Roman" w:hAnsi="Times New Roman" w:cs="Times New Roman"/>
          <w:sz w:val="26"/>
          <w:szCs w:val="26"/>
        </w:rPr>
        <w:t xml:space="preserve">the only problem would be with the coding part in </w:t>
      </w:r>
      <w:proofErr w:type="spellStart"/>
      <w:r>
        <w:rPr>
          <w:rFonts w:ascii="Times New Roman" w:hAnsi="Times New Roman" w:cs="Times New Roman"/>
          <w:sz w:val="26"/>
          <w:szCs w:val="26"/>
        </w:rPr>
        <w:t>modelsim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which can be dealt deftly by knowing fundamentals of VHDL and being in regular contact with the TA by </w:t>
      </w:r>
      <w:r w:rsidR="0031249F">
        <w:rPr>
          <w:rFonts w:ascii="Times New Roman" w:hAnsi="Times New Roman" w:cs="Times New Roman"/>
          <w:sz w:val="26"/>
          <w:szCs w:val="26"/>
        </w:rPr>
        <w:t>updating status</w:t>
      </w:r>
      <w:r>
        <w:rPr>
          <w:rFonts w:ascii="Times New Roman" w:hAnsi="Times New Roman" w:cs="Times New Roman"/>
          <w:sz w:val="26"/>
          <w:szCs w:val="26"/>
        </w:rPr>
        <w:t xml:space="preserve"> of the project.</w:t>
      </w:r>
    </w:p>
    <w:p w:rsidR="0031249F" w:rsidRDefault="0031249F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</w:p>
    <w:p w:rsidR="0031249F" w:rsidRDefault="0031249F" w:rsidP="00D644FC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6"/>
          <w:szCs w:val="26"/>
        </w:rPr>
      </w:pPr>
    </w:p>
    <w:p w:rsidR="00945C75" w:rsidRDefault="0031249F" w:rsidP="0031249F">
      <w:pPr>
        <w:widowControl w:val="0"/>
        <w:tabs>
          <w:tab w:val="left" w:pos="253"/>
        </w:tabs>
        <w:autoSpaceDE w:val="0"/>
        <w:autoSpaceDN w:val="0"/>
        <w:adjustRightInd w:val="0"/>
        <w:ind w:left="-360" w:right="-180" w:hanging="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1E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 conclusion, I have thoroughly enjoyed on each stage of the CPU design project and gained invaluable experience in the design and functioning of a practical processor. I fell that the knowledge I gained in the course of doing this project as a great asset for my future endeavors.</w:t>
      </w:r>
    </w:p>
    <w:p w:rsidR="00D644FC" w:rsidRDefault="00D644FC" w:rsidP="00945C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5C75" w:rsidRDefault="00945C75" w:rsidP="00945C75">
      <w:pPr>
        <w:ind w:left="-1170"/>
        <w:rPr>
          <w:u w:val="single"/>
        </w:rPr>
      </w:pPr>
    </w:p>
    <w:p w:rsidR="00945C75" w:rsidRPr="00945C75" w:rsidRDefault="00945C75" w:rsidP="00945C75">
      <w:pPr>
        <w:ind w:left="-1170"/>
        <w:rPr>
          <w:u w:val="single"/>
        </w:rPr>
      </w:pPr>
    </w:p>
    <w:sectPr w:rsidR="00945C75" w:rsidRPr="00945C75" w:rsidSect="00D01EE8">
      <w:pgSz w:w="12240" w:h="15840"/>
      <w:pgMar w:top="1080" w:right="99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5"/>
    <w:rsid w:val="00091131"/>
    <w:rsid w:val="0031249F"/>
    <w:rsid w:val="00332DE2"/>
    <w:rsid w:val="004E2725"/>
    <w:rsid w:val="00945C75"/>
    <w:rsid w:val="00D01EE8"/>
    <w:rsid w:val="00D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6E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405</Words>
  <Characters>2315</Characters>
  <Application>Microsoft Macintosh Word</Application>
  <DocSecurity>0</DocSecurity>
  <Lines>19</Lines>
  <Paragraphs>5</Paragraphs>
  <ScaleCrop>false</ScaleCrop>
  <Company>Auburn University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Ravitej Uppu</dc:creator>
  <cp:keywords/>
  <dc:description/>
  <cp:lastModifiedBy>Ravitej Uppu</cp:lastModifiedBy>
  <cp:revision>1</cp:revision>
  <dcterms:created xsi:type="dcterms:W3CDTF">2010-11-28T20:49:00Z</dcterms:created>
  <dcterms:modified xsi:type="dcterms:W3CDTF">2010-11-28T21:54:00Z</dcterms:modified>
</cp:coreProperties>
</file>